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03" w:rsidRDefault="00134831" w:rsidP="00DB09E1">
      <w:pPr>
        <w:pStyle w:val="a3"/>
        <w:rPr>
          <w:b/>
        </w:rPr>
      </w:pPr>
      <w:r>
        <w:rPr>
          <w:sz w:val="20"/>
        </w:rPr>
        <w:t xml:space="preserve">                                           </w:t>
      </w:r>
      <w:r w:rsidR="00DB09E1">
        <w:rPr>
          <w:sz w:val="20"/>
        </w:rPr>
        <w:t xml:space="preserve">  </w:t>
      </w:r>
      <w:r w:rsidR="00DB09E1" w:rsidRPr="00DB09E1">
        <w:rPr>
          <w:b/>
        </w:rPr>
        <w:t>Письмо  №</w:t>
      </w:r>
      <w:r w:rsidR="00165CFC">
        <w:rPr>
          <w:b/>
        </w:rPr>
        <w:t xml:space="preserve"> 1044</w:t>
      </w:r>
      <w:bookmarkStart w:id="0" w:name="_GoBack"/>
      <w:bookmarkEnd w:id="0"/>
      <w:r w:rsidR="00DB09E1" w:rsidRPr="00DB09E1">
        <w:rPr>
          <w:b/>
        </w:rPr>
        <w:t xml:space="preserve">     от 22.10.2024г.</w:t>
      </w:r>
    </w:p>
    <w:p w:rsidR="00DB09E1" w:rsidRDefault="00DB09E1" w:rsidP="00DB09E1">
      <w:pPr>
        <w:pStyle w:val="a3"/>
        <w:rPr>
          <w:b/>
        </w:rPr>
      </w:pPr>
    </w:p>
    <w:p w:rsidR="00DB09E1" w:rsidRDefault="00391109" w:rsidP="00DB09E1">
      <w:pPr>
        <w:pStyle w:val="a3"/>
        <w:rPr>
          <w:b/>
        </w:rPr>
      </w:pPr>
      <w:r>
        <w:rPr>
          <w:b/>
        </w:rPr>
        <w:t>Об учреждении новой номинации в рамках Премии</w:t>
      </w:r>
      <w:r w:rsidR="00DB09E1">
        <w:rPr>
          <w:b/>
        </w:rPr>
        <w:t>.</w:t>
      </w:r>
    </w:p>
    <w:p w:rsidR="00DB09E1" w:rsidRDefault="00DB09E1" w:rsidP="00DB09E1">
      <w:pPr>
        <w:pStyle w:val="a3"/>
        <w:rPr>
          <w:b/>
        </w:rPr>
      </w:pPr>
    </w:p>
    <w:p w:rsidR="00DB09E1" w:rsidRPr="00DB09E1" w:rsidRDefault="00DB09E1" w:rsidP="00DB09E1">
      <w:pPr>
        <w:pStyle w:val="a3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Руководителям ОО</w:t>
      </w:r>
    </w:p>
    <w:p w:rsidR="00DB09E1" w:rsidRDefault="00DB09E1">
      <w:pPr>
        <w:pStyle w:val="a3"/>
        <w:ind w:left="181" w:right="287" w:firstLine="768"/>
        <w:jc w:val="both"/>
      </w:pPr>
    </w:p>
    <w:p w:rsidR="00DB09E1" w:rsidRDefault="00DB09E1">
      <w:pPr>
        <w:pStyle w:val="a3"/>
        <w:ind w:left="181" w:right="287" w:firstLine="768"/>
        <w:jc w:val="both"/>
      </w:pPr>
    </w:p>
    <w:p w:rsidR="006D1BBF" w:rsidRDefault="00391109" w:rsidP="00391109">
      <w:pPr>
        <w:pStyle w:val="a3"/>
        <w:ind w:left="181" w:right="287" w:firstLine="768"/>
        <w:jc w:val="both"/>
      </w:pPr>
      <w:r>
        <w:t xml:space="preserve">МКУ «Управление образования» информирует о том, что </w:t>
      </w:r>
      <w:proofErr w:type="gramStart"/>
      <w:r>
        <w:t>в</w:t>
      </w:r>
      <w:proofErr w:type="gramEnd"/>
      <w:r>
        <w:t xml:space="preserve"> </w:t>
      </w:r>
    </w:p>
    <w:p w:rsidR="00046603" w:rsidRPr="00ED5A37" w:rsidRDefault="0041290D" w:rsidP="00391109">
      <w:pPr>
        <w:pStyle w:val="a3"/>
        <w:ind w:left="181" w:right="287" w:firstLine="768"/>
        <w:jc w:val="both"/>
      </w:pPr>
      <w:r w:rsidRPr="00ED5A37">
        <w:t xml:space="preserve"> </w:t>
      </w:r>
      <w:proofErr w:type="gramStart"/>
      <w:r w:rsidRPr="00ED5A37">
        <w:t>соответствии с приоритетными направлениями развития государства</w:t>
      </w:r>
      <w:r w:rsidRPr="00ED5A37">
        <w:rPr>
          <w:spacing w:val="-67"/>
        </w:rPr>
        <w:t xml:space="preserve"> </w:t>
      </w:r>
      <w:r w:rsidRPr="00ED5A37">
        <w:t>и Указом Президента Российской Федерации от 7 мая 2024 г. № 309 «О</w:t>
      </w:r>
      <w:r w:rsidRPr="00ED5A37">
        <w:rPr>
          <w:spacing w:val="1"/>
        </w:rPr>
        <w:t xml:space="preserve"> </w:t>
      </w:r>
      <w:r w:rsidRPr="00ED5A37">
        <w:t>национальных целях развития Российской Федерации на период до 2030 года</w:t>
      </w:r>
      <w:r w:rsidRPr="00ED5A37">
        <w:rPr>
          <w:spacing w:val="-67"/>
        </w:rPr>
        <w:t xml:space="preserve"> </w:t>
      </w:r>
      <w:r w:rsidRPr="00ED5A37">
        <w:t>и на перспективу до 2036 года» Российское общество «Знание» проводит</w:t>
      </w:r>
      <w:r w:rsidRPr="00ED5A37">
        <w:rPr>
          <w:spacing w:val="1"/>
        </w:rPr>
        <w:t xml:space="preserve"> </w:t>
      </w:r>
      <w:r w:rsidRPr="00ED5A37">
        <w:t>мероприятия,</w:t>
      </w:r>
      <w:r w:rsidRPr="00ED5A37">
        <w:rPr>
          <w:spacing w:val="1"/>
        </w:rPr>
        <w:t xml:space="preserve"> </w:t>
      </w:r>
      <w:r w:rsidRPr="00ED5A37">
        <w:t>информирующие</w:t>
      </w:r>
      <w:r w:rsidRPr="00ED5A37">
        <w:rPr>
          <w:spacing w:val="1"/>
        </w:rPr>
        <w:t xml:space="preserve"> </w:t>
      </w:r>
      <w:r w:rsidRPr="00ED5A37">
        <w:t>граждан</w:t>
      </w:r>
      <w:r w:rsidRPr="00ED5A37">
        <w:rPr>
          <w:spacing w:val="1"/>
        </w:rPr>
        <w:t xml:space="preserve"> </w:t>
      </w:r>
      <w:r w:rsidRPr="00ED5A37">
        <w:t>о</w:t>
      </w:r>
      <w:r w:rsidRPr="00ED5A37">
        <w:rPr>
          <w:spacing w:val="1"/>
        </w:rPr>
        <w:t xml:space="preserve"> </w:t>
      </w:r>
      <w:r w:rsidRPr="00ED5A37">
        <w:t>достижениях</w:t>
      </w:r>
      <w:r w:rsidRPr="00ED5A37">
        <w:rPr>
          <w:spacing w:val="1"/>
        </w:rPr>
        <w:t xml:space="preserve"> </w:t>
      </w:r>
      <w:r w:rsidRPr="00ED5A37">
        <w:t>в</w:t>
      </w:r>
      <w:r w:rsidRPr="00ED5A37">
        <w:rPr>
          <w:spacing w:val="1"/>
        </w:rPr>
        <w:t xml:space="preserve"> </w:t>
      </w:r>
      <w:r w:rsidRPr="00ED5A37">
        <w:t>области</w:t>
      </w:r>
      <w:r w:rsidRPr="00ED5A37">
        <w:rPr>
          <w:spacing w:val="1"/>
        </w:rPr>
        <w:t xml:space="preserve"> </w:t>
      </w:r>
      <w:r w:rsidRPr="00ED5A37">
        <w:t>науки,</w:t>
      </w:r>
      <w:r w:rsidRPr="00ED5A37">
        <w:rPr>
          <w:spacing w:val="1"/>
        </w:rPr>
        <w:t xml:space="preserve"> </w:t>
      </w:r>
      <w:r w:rsidRPr="00ED5A37">
        <w:t>культуры,</w:t>
      </w:r>
      <w:r w:rsidRPr="00ED5A37">
        <w:rPr>
          <w:spacing w:val="-1"/>
        </w:rPr>
        <w:t xml:space="preserve"> </w:t>
      </w:r>
      <w:r w:rsidRPr="00ED5A37">
        <w:t>истории,</w:t>
      </w:r>
      <w:r w:rsidRPr="00ED5A37">
        <w:rPr>
          <w:spacing w:val="-2"/>
        </w:rPr>
        <w:t xml:space="preserve"> </w:t>
      </w:r>
      <w:r w:rsidRPr="00ED5A37">
        <w:t>здравоохранения,</w:t>
      </w:r>
      <w:r w:rsidRPr="00ED5A37">
        <w:rPr>
          <w:spacing w:val="-1"/>
        </w:rPr>
        <w:t xml:space="preserve"> </w:t>
      </w:r>
      <w:r w:rsidRPr="00ED5A37">
        <w:t>экологии</w:t>
      </w:r>
      <w:r w:rsidRPr="00ED5A37">
        <w:rPr>
          <w:spacing w:val="-1"/>
        </w:rPr>
        <w:t xml:space="preserve"> </w:t>
      </w:r>
      <w:r w:rsidRPr="00ED5A37">
        <w:t>и</w:t>
      </w:r>
      <w:r w:rsidRPr="00ED5A37">
        <w:rPr>
          <w:spacing w:val="-2"/>
        </w:rPr>
        <w:t xml:space="preserve"> </w:t>
      </w:r>
      <w:r w:rsidRPr="00ED5A37">
        <w:t>других</w:t>
      </w:r>
      <w:r w:rsidRPr="00ED5A37">
        <w:rPr>
          <w:spacing w:val="-1"/>
        </w:rPr>
        <w:t xml:space="preserve"> </w:t>
      </w:r>
      <w:r w:rsidRPr="00ED5A37">
        <w:t>сферах</w:t>
      </w:r>
      <w:r w:rsidRPr="00ED5A37">
        <w:rPr>
          <w:spacing w:val="-1"/>
        </w:rPr>
        <w:t xml:space="preserve"> </w:t>
      </w:r>
      <w:r w:rsidRPr="00ED5A37">
        <w:t>жизни.</w:t>
      </w:r>
      <w:proofErr w:type="gramEnd"/>
    </w:p>
    <w:p w:rsidR="00046603" w:rsidRPr="00ED5A37" w:rsidRDefault="0041290D">
      <w:pPr>
        <w:pStyle w:val="a3"/>
        <w:ind w:left="181" w:right="286" w:firstLine="708"/>
        <w:jc w:val="both"/>
      </w:pPr>
      <w:r w:rsidRPr="00ED5A37">
        <w:t>Одним</w:t>
      </w:r>
      <w:r w:rsidRPr="00ED5A37">
        <w:rPr>
          <w:spacing w:val="1"/>
        </w:rPr>
        <w:t xml:space="preserve"> </w:t>
      </w:r>
      <w:r w:rsidRPr="00ED5A37">
        <w:t>из</w:t>
      </w:r>
      <w:r w:rsidRPr="00ED5A37">
        <w:rPr>
          <w:spacing w:val="1"/>
        </w:rPr>
        <w:t xml:space="preserve"> </w:t>
      </w:r>
      <w:r w:rsidRPr="00ED5A37">
        <w:t>флагманских</w:t>
      </w:r>
      <w:r w:rsidRPr="00ED5A37">
        <w:rPr>
          <w:spacing w:val="1"/>
        </w:rPr>
        <w:t xml:space="preserve"> </w:t>
      </w:r>
      <w:r w:rsidRPr="00ED5A37">
        <w:t>проектов</w:t>
      </w:r>
      <w:r w:rsidRPr="00ED5A37">
        <w:rPr>
          <w:spacing w:val="1"/>
        </w:rPr>
        <w:t xml:space="preserve"> </w:t>
      </w:r>
      <w:r w:rsidRPr="00ED5A37">
        <w:t>Российского</w:t>
      </w:r>
      <w:r w:rsidRPr="00ED5A37">
        <w:rPr>
          <w:spacing w:val="1"/>
        </w:rPr>
        <w:t xml:space="preserve"> </w:t>
      </w:r>
      <w:r w:rsidRPr="00ED5A37">
        <w:t>общества</w:t>
      </w:r>
      <w:r w:rsidRPr="00ED5A37">
        <w:rPr>
          <w:spacing w:val="1"/>
        </w:rPr>
        <w:t xml:space="preserve"> </w:t>
      </w:r>
      <w:r w:rsidRPr="00ED5A37">
        <w:t>«Знание»</w:t>
      </w:r>
      <w:r w:rsidRPr="00ED5A37">
        <w:rPr>
          <w:spacing w:val="1"/>
        </w:rPr>
        <w:t xml:space="preserve"> </w:t>
      </w:r>
      <w:r w:rsidRPr="00ED5A37">
        <w:t>является</w:t>
      </w:r>
      <w:r w:rsidRPr="00ED5A37">
        <w:rPr>
          <w:spacing w:val="-13"/>
        </w:rPr>
        <w:t xml:space="preserve"> </w:t>
      </w:r>
      <w:r w:rsidRPr="00ED5A37">
        <w:t>Просветительская</w:t>
      </w:r>
      <w:r w:rsidRPr="00ED5A37">
        <w:rPr>
          <w:spacing w:val="-12"/>
        </w:rPr>
        <w:t xml:space="preserve"> </w:t>
      </w:r>
      <w:r w:rsidRPr="00ED5A37">
        <w:t>награда</w:t>
      </w:r>
      <w:r w:rsidRPr="00ED5A37">
        <w:rPr>
          <w:spacing w:val="-12"/>
        </w:rPr>
        <w:t xml:space="preserve"> </w:t>
      </w:r>
      <w:r w:rsidRPr="00ED5A37">
        <w:t>Знание.</w:t>
      </w:r>
      <w:r w:rsidRPr="00ED5A37">
        <w:rPr>
          <w:spacing w:val="-12"/>
        </w:rPr>
        <w:t xml:space="preserve"> </w:t>
      </w:r>
      <w:r w:rsidRPr="00ED5A37">
        <w:t>Премия</w:t>
      </w:r>
      <w:r w:rsidRPr="00ED5A37">
        <w:rPr>
          <w:spacing w:val="-12"/>
        </w:rPr>
        <w:t xml:space="preserve"> </w:t>
      </w:r>
      <w:r w:rsidRPr="00ED5A37">
        <w:t>(далее</w:t>
      </w:r>
      <w:r w:rsidRPr="00ED5A37">
        <w:rPr>
          <w:spacing w:val="-13"/>
        </w:rPr>
        <w:t xml:space="preserve"> </w:t>
      </w:r>
      <w:r w:rsidRPr="00ED5A37">
        <w:t>-</w:t>
      </w:r>
      <w:r w:rsidRPr="00ED5A37">
        <w:rPr>
          <w:spacing w:val="-12"/>
        </w:rPr>
        <w:t xml:space="preserve"> </w:t>
      </w:r>
      <w:r w:rsidRPr="00ED5A37">
        <w:t>Премия)</w:t>
      </w:r>
      <w:r w:rsidRPr="00ED5A37">
        <w:rPr>
          <w:spacing w:val="-12"/>
        </w:rPr>
        <w:t xml:space="preserve"> </w:t>
      </w:r>
      <w:r w:rsidRPr="00ED5A37">
        <w:t>-</w:t>
      </w:r>
      <w:r w:rsidRPr="00ED5A37">
        <w:rPr>
          <w:spacing w:val="-12"/>
        </w:rPr>
        <w:t xml:space="preserve"> </w:t>
      </w:r>
      <w:r w:rsidRPr="00ED5A37">
        <w:t>главная</w:t>
      </w:r>
      <w:r w:rsidRPr="00ED5A37">
        <w:rPr>
          <w:spacing w:val="-67"/>
        </w:rPr>
        <w:t xml:space="preserve"> </w:t>
      </w:r>
      <w:r w:rsidRPr="00ED5A37">
        <w:t>премия России в области просвещения, которая учреждена в 2021 году для</w:t>
      </w:r>
      <w:r w:rsidRPr="00ED5A37">
        <w:rPr>
          <w:spacing w:val="1"/>
        </w:rPr>
        <w:t xml:space="preserve"> </w:t>
      </w:r>
      <w:r w:rsidRPr="00ED5A37">
        <w:t>признания</w:t>
      </w:r>
      <w:r w:rsidRPr="00ED5A37">
        <w:rPr>
          <w:spacing w:val="-10"/>
        </w:rPr>
        <w:t xml:space="preserve"> </w:t>
      </w:r>
      <w:r w:rsidRPr="00ED5A37">
        <w:t>достижений</w:t>
      </w:r>
      <w:r w:rsidRPr="00ED5A37">
        <w:rPr>
          <w:spacing w:val="-9"/>
        </w:rPr>
        <w:t xml:space="preserve"> </w:t>
      </w:r>
      <w:r w:rsidRPr="00ED5A37">
        <w:t>общественных</w:t>
      </w:r>
      <w:r w:rsidRPr="00ED5A37">
        <w:rPr>
          <w:spacing w:val="-9"/>
        </w:rPr>
        <w:t xml:space="preserve"> </w:t>
      </w:r>
      <w:r w:rsidRPr="00ED5A37">
        <w:t>деятелей,</w:t>
      </w:r>
      <w:r w:rsidRPr="00ED5A37">
        <w:rPr>
          <w:spacing w:val="-9"/>
        </w:rPr>
        <w:t xml:space="preserve"> </w:t>
      </w:r>
      <w:r w:rsidRPr="00ED5A37">
        <w:t>педагогов,</w:t>
      </w:r>
      <w:r w:rsidRPr="00ED5A37">
        <w:rPr>
          <w:spacing w:val="-9"/>
        </w:rPr>
        <w:t xml:space="preserve"> </w:t>
      </w:r>
      <w:r w:rsidRPr="00ED5A37">
        <w:t>лекторов,</w:t>
      </w:r>
      <w:r w:rsidRPr="00ED5A37">
        <w:rPr>
          <w:spacing w:val="-9"/>
        </w:rPr>
        <w:t xml:space="preserve"> </w:t>
      </w:r>
      <w:r w:rsidRPr="00ED5A37">
        <w:t>авторов,</w:t>
      </w:r>
      <w:r w:rsidRPr="00ED5A37">
        <w:rPr>
          <w:spacing w:val="-67"/>
        </w:rPr>
        <w:t xml:space="preserve"> </w:t>
      </w:r>
      <w:proofErr w:type="spellStart"/>
      <w:r w:rsidRPr="00ED5A37">
        <w:t>блогеров</w:t>
      </w:r>
      <w:proofErr w:type="spellEnd"/>
      <w:r w:rsidRPr="00ED5A37">
        <w:t>,</w:t>
      </w:r>
      <w:r w:rsidRPr="00ED5A37">
        <w:rPr>
          <w:spacing w:val="1"/>
        </w:rPr>
        <w:t xml:space="preserve"> </w:t>
      </w:r>
      <w:r w:rsidRPr="00ED5A37">
        <w:t>популяризаторов</w:t>
      </w:r>
      <w:r w:rsidRPr="00ED5A37">
        <w:rPr>
          <w:spacing w:val="1"/>
        </w:rPr>
        <w:t xml:space="preserve"> </w:t>
      </w:r>
      <w:r w:rsidRPr="00ED5A37">
        <w:t>науки,</w:t>
      </w:r>
      <w:r w:rsidRPr="00ED5A37">
        <w:rPr>
          <w:spacing w:val="1"/>
        </w:rPr>
        <w:t xml:space="preserve"> </w:t>
      </w:r>
      <w:r w:rsidRPr="00ED5A37">
        <w:t>а</w:t>
      </w:r>
      <w:r w:rsidRPr="00ED5A37">
        <w:rPr>
          <w:spacing w:val="1"/>
        </w:rPr>
        <w:t xml:space="preserve"> </w:t>
      </w:r>
      <w:r w:rsidRPr="00ED5A37">
        <w:t>также</w:t>
      </w:r>
      <w:r w:rsidRPr="00ED5A37">
        <w:rPr>
          <w:spacing w:val="1"/>
        </w:rPr>
        <w:t xml:space="preserve"> </w:t>
      </w:r>
      <w:r w:rsidRPr="00ED5A37">
        <w:t>просветительских</w:t>
      </w:r>
      <w:r w:rsidRPr="00ED5A37">
        <w:rPr>
          <w:spacing w:val="1"/>
        </w:rPr>
        <w:t xml:space="preserve"> </w:t>
      </w:r>
      <w:r w:rsidRPr="00ED5A37">
        <w:t>проектов</w:t>
      </w:r>
      <w:r w:rsidRPr="00ED5A37">
        <w:rPr>
          <w:spacing w:val="1"/>
        </w:rPr>
        <w:t xml:space="preserve"> </w:t>
      </w:r>
      <w:r w:rsidRPr="00ED5A37">
        <w:t>и</w:t>
      </w:r>
      <w:r w:rsidRPr="00ED5A37">
        <w:rPr>
          <w:spacing w:val="1"/>
        </w:rPr>
        <w:t xml:space="preserve"> </w:t>
      </w:r>
      <w:r w:rsidRPr="00ED5A37">
        <w:t>организаций</w:t>
      </w:r>
      <w:r w:rsidRPr="00ED5A37">
        <w:rPr>
          <w:spacing w:val="1"/>
        </w:rPr>
        <w:t xml:space="preserve"> </w:t>
      </w:r>
      <w:r w:rsidRPr="00ED5A37">
        <w:t>из</w:t>
      </w:r>
      <w:r w:rsidRPr="00ED5A37">
        <w:rPr>
          <w:spacing w:val="1"/>
        </w:rPr>
        <w:t xml:space="preserve"> </w:t>
      </w:r>
      <w:r w:rsidRPr="00ED5A37">
        <w:t>разных</w:t>
      </w:r>
      <w:r w:rsidRPr="00ED5A37">
        <w:rPr>
          <w:spacing w:val="1"/>
        </w:rPr>
        <w:t xml:space="preserve"> </w:t>
      </w:r>
      <w:r w:rsidRPr="00ED5A37">
        <w:t>областей.</w:t>
      </w:r>
      <w:r w:rsidRPr="00ED5A37">
        <w:rPr>
          <w:spacing w:val="1"/>
        </w:rPr>
        <w:t xml:space="preserve"> </w:t>
      </w:r>
      <w:r w:rsidRPr="00ED5A37">
        <w:t>Целью</w:t>
      </w:r>
      <w:r w:rsidRPr="00ED5A37">
        <w:rPr>
          <w:spacing w:val="1"/>
        </w:rPr>
        <w:t xml:space="preserve"> </w:t>
      </w:r>
      <w:r w:rsidRPr="00ED5A37">
        <w:t>проведения</w:t>
      </w:r>
      <w:r w:rsidRPr="00ED5A37">
        <w:rPr>
          <w:spacing w:val="1"/>
        </w:rPr>
        <w:t xml:space="preserve"> </w:t>
      </w:r>
      <w:r w:rsidRPr="00ED5A37">
        <w:t>Премии</w:t>
      </w:r>
      <w:r w:rsidRPr="00ED5A37">
        <w:rPr>
          <w:spacing w:val="1"/>
        </w:rPr>
        <w:t xml:space="preserve"> </w:t>
      </w:r>
      <w:r w:rsidRPr="00ED5A37">
        <w:t>является</w:t>
      </w:r>
      <w:r w:rsidRPr="00ED5A37">
        <w:rPr>
          <w:spacing w:val="1"/>
        </w:rPr>
        <w:t xml:space="preserve"> </w:t>
      </w:r>
      <w:r w:rsidRPr="00ED5A37">
        <w:t>повышение</w:t>
      </w:r>
      <w:r w:rsidRPr="00ED5A37">
        <w:rPr>
          <w:spacing w:val="1"/>
        </w:rPr>
        <w:t xml:space="preserve"> </w:t>
      </w:r>
      <w:r w:rsidRPr="00ED5A37">
        <w:t>значимости</w:t>
      </w:r>
      <w:r w:rsidRPr="00ED5A37">
        <w:rPr>
          <w:spacing w:val="1"/>
        </w:rPr>
        <w:t xml:space="preserve"> </w:t>
      </w:r>
      <w:r w:rsidRPr="00ED5A37">
        <w:t>и</w:t>
      </w:r>
      <w:r w:rsidRPr="00ED5A37">
        <w:rPr>
          <w:spacing w:val="1"/>
        </w:rPr>
        <w:t xml:space="preserve"> </w:t>
      </w:r>
      <w:r w:rsidRPr="00ED5A37">
        <w:t>престижа</w:t>
      </w:r>
      <w:r w:rsidRPr="00ED5A37">
        <w:rPr>
          <w:spacing w:val="1"/>
        </w:rPr>
        <w:t xml:space="preserve"> </w:t>
      </w:r>
      <w:r w:rsidRPr="00ED5A37">
        <w:t>просветительской</w:t>
      </w:r>
      <w:r w:rsidRPr="00ED5A37">
        <w:rPr>
          <w:spacing w:val="1"/>
        </w:rPr>
        <w:t xml:space="preserve"> </w:t>
      </w:r>
      <w:r w:rsidRPr="00ED5A37">
        <w:t>деятельности</w:t>
      </w:r>
      <w:r w:rsidRPr="00ED5A37">
        <w:rPr>
          <w:spacing w:val="1"/>
        </w:rPr>
        <w:t xml:space="preserve"> </w:t>
      </w:r>
      <w:r w:rsidRPr="00ED5A37">
        <w:t>и</w:t>
      </w:r>
      <w:r w:rsidRPr="00ED5A37">
        <w:rPr>
          <w:spacing w:val="1"/>
        </w:rPr>
        <w:t xml:space="preserve"> </w:t>
      </w:r>
      <w:r w:rsidRPr="00ED5A37">
        <w:t>просветителей</w:t>
      </w:r>
      <w:r w:rsidRPr="00ED5A37">
        <w:rPr>
          <w:spacing w:val="-2"/>
        </w:rPr>
        <w:t xml:space="preserve"> </w:t>
      </w:r>
      <w:r w:rsidRPr="00ED5A37">
        <w:t>в</w:t>
      </w:r>
      <w:r w:rsidRPr="00ED5A37">
        <w:rPr>
          <w:spacing w:val="-2"/>
        </w:rPr>
        <w:t xml:space="preserve"> </w:t>
      </w:r>
      <w:r w:rsidRPr="00ED5A37">
        <w:t>Российской</w:t>
      </w:r>
      <w:r w:rsidRPr="00ED5A37">
        <w:rPr>
          <w:spacing w:val="-2"/>
        </w:rPr>
        <w:t xml:space="preserve"> </w:t>
      </w:r>
      <w:r w:rsidRPr="00ED5A37">
        <w:t>Федерации</w:t>
      </w:r>
      <w:r w:rsidRPr="00ED5A37">
        <w:rPr>
          <w:spacing w:val="-2"/>
        </w:rPr>
        <w:t xml:space="preserve"> </w:t>
      </w:r>
      <w:r w:rsidRPr="00ED5A37">
        <w:t>и</w:t>
      </w:r>
      <w:r w:rsidRPr="00ED5A37">
        <w:rPr>
          <w:spacing w:val="-2"/>
        </w:rPr>
        <w:t xml:space="preserve"> </w:t>
      </w:r>
      <w:r w:rsidRPr="00ED5A37">
        <w:t>за ее</w:t>
      </w:r>
      <w:r w:rsidRPr="00ED5A37">
        <w:rPr>
          <w:spacing w:val="-1"/>
        </w:rPr>
        <w:t xml:space="preserve"> </w:t>
      </w:r>
      <w:r w:rsidRPr="00ED5A37">
        <w:t>пределами.</w:t>
      </w:r>
    </w:p>
    <w:p w:rsidR="00046603" w:rsidRPr="00ED5A37" w:rsidRDefault="0041290D">
      <w:pPr>
        <w:pStyle w:val="a3"/>
        <w:ind w:left="889"/>
        <w:jc w:val="both"/>
      </w:pPr>
      <w:r w:rsidRPr="00ED5A37">
        <w:t>В</w:t>
      </w:r>
      <w:r w:rsidRPr="00ED5A37">
        <w:rPr>
          <w:spacing w:val="-6"/>
        </w:rPr>
        <w:t xml:space="preserve"> </w:t>
      </w:r>
      <w:r w:rsidRPr="00ED5A37">
        <w:t>октябре</w:t>
      </w:r>
      <w:r w:rsidRPr="00ED5A37">
        <w:rPr>
          <w:spacing w:val="-5"/>
        </w:rPr>
        <w:t xml:space="preserve"> </w:t>
      </w:r>
      <w:r w:rsidRPr="00ED5A37">
        <w:t>2024</w:t>
      </w:r>
      <w:r w:rsidRPr="00ED5A37">
        <w:rPr>
          <w:spacing w:val="-6"/>
        </w:rPr>
        <w:t xml:space="preserve"> </w:t>
      </w:r>
      <w:r w:rsidRPr="00ED5A37">
        <w:t>года</w:t>
      </w:r>
      <w:r w:rsidRPr="00ED5A37">
        <w:rPr>
          <w:spacing w:val="-5"/>
        </w:rPr>
        <w:t xml:space="preserve"> </w:t>
      </w:r>
      <w:r w:rsidRPr="00ED5A37">
        <w:t>в</w:t>
      </w:r>
      <w:r w:rsidRPr="00ED5A37">
        <w:rPr>
          <w:spacing w:val="-6"/>
        </w:rPr>
        <w:t xml:space="preserve"> </w:t>
      </w:r>
      <w:r w:rsidRPr="00ED5A37">
        <w:t>рамках</w:t>
      </w:r>
      <w:r w:rsidRPr="00ED5A37">
        <w:rPr>
          <w:spacing w:val="-5"/>
        </w:rPr>
        <w:t xml:space="preserve"> </w:t>
      </w:r>
      <w:r w:rsidRPr="00ED5A37">
        <w:t>Премии</w:t>
      </w:r>
      <w:r w:rsidRPr="00ED5A37">
        <w:rPr>
          <w:spacing w:val="-6"/>
        </w:rPr>
        <w:t xml:space="preserve"> </w:t>
      </w:r>
      <w:r w:rsidRPr="00ED5A37">
        <w:t>была</w:t>
      </w:r>
      <w:r w:rsidRPr="00ED5A37">
        <w:rPr>
          <w:spacing w:val="-6"/>
        </w:rPr>
        <w:t xml:space="preserve"> </w:t>
      </w:r>
      <w:r w:rsidRPr="00ED5A37">
        <w:t>учреждена</w:t>
      </w:r>
      <w:r w:rsidRPr="00ED5A37">
        <w:rPr>
          <w:spacing w:val="-7"/>
        </w:rPr>
        <w:t xml:space="preserve"> </w:t>
      </w:r>
      <w:r w:rsidRPr="00ED5A37">
        <w:t>новая</w:t>
      </w:r>
      <w:r w:rsidRPr="00ED5A37">
        <w:rPr>
          <w:spacing w:val="-6"/>
        </w:rPr>
        <w:t xml:space="preserve"> </w:t>
      </w:r>
      <w:r w:rsidRPr="00ED5A37">
        <w:t>номинация</w:t>
      </w:r>
    </w:p>
    <w:p w:rsidR="00046603" w:rsidRPr="00ED5A37" w:rsidRDefault="0041290D">
      <w:pPr>
        <w:pStyle w:val="a3"/>
        <w:ind w:left="181" w:right="286"/>
        <w:jc w:val="both"/>
      </w:pPr>
      <w:proofErr w:type="gramStart"/>
      <w:r w:rsidRPr="00ED5A37">
        <w:t>«За вклад в просвещение в сфере «Продвижение русского языка и языков</w:t>
      </w:r>
      <w:r w:rsidRPr="00ED5A37">
        <w:rPr>
          <w:spacing w:val="1"/>
        </w:rPr>
        <w:t xml:space="preserve"> </w:t>
      </w:r>
      <w:r w:rsidRPr="00ED5A37">
        <w:t>народов</w:t>
      </w:r>
      <w:r w:rsidRPr="00ED5A37">
        <w:rPr>
          <w:spacing w:val="1"/>
        </w:rPr>
        <w:t xml:space="preserve"> </w:t>
      </w:r>
      <w:r w:rsidRPr="00ED5A37">
        <w:t>Российской</w:t>
      </w:r>
      <w:r w:rsidRPr="00ED5A37">
        <w:rPr>
          <w:spacing w:val="1"/>
        </w:rPr>
        <w:t xml:space="preserve"> </w:t>
      </w:r>
      <w:r w:rsidRPr="00ED5A37">
        <w:t>Федерации»</w:t>
      </w:r>
      <w:r w:rsidRPr="00ED5A37">
        <w:rPr>
          <w:spacing w:val="1"/>
        </w:rPr>
        <w:t xml:space="preserve"> </w:t>
      </w:r>
      <w:r w:rsidRPr="00ED5A37">
        <w:t>(далее</w:t>
      </w:r>
      <w:r w:rsidRPr="00ED5A37">
        <w:rPr>
          <w:spacing w:val="1"/>
        </w:rPr>
        <w:t xml:space="preserve"> </w:t>
      </w:r>
      <w:r w:rsidRPr="00ED5A37">
        <w:t>-</w:t>
      </w:r>
      <w:r w:rsidRPr="00ED5A37">
        <w:rPr>
          <w:spacing w:val="1"/>
        </w:rPr>
        <w:t xml:space="preserve"> </w:t>
      </w:r>
      <w:r w:rsidRPr="00ED5A37">
        <w:t>Номинация)</w:t>
      </w:r>
      <w:r w:rsidRPr="00ED5A37">
        <w:rPr>
          <w:spacing w:val="1"/>
        </w:rPr>
        <w:t xml:space="preserve"> </w:t>
      </w:r>
      <w:r w:rsidRPr="00ED5A37">
        <w:t>для</w:t>
      </w:r>
      <w:r w:rsidRPr="00ED5A37">
        <w:rPr>
          <w:spacing w:val="1"/>
        </w:rPr>
        <w:t xml:space="preserve"> </w:t>
      </w:r>
      <w:r w:rsidRPr="00ED5A37">
        <w:t>учителей,</w:t>
      </w:r>
      <w:r w:rsidRPr="00ED5A37">
        <w:rPr>
          <w:spacing w:val="1"/>
        </w:rPr>
        <w:t xml:space="preserve"> </w:t>
      </w:r>
      <w:r w:rsidRPr="00ED5A37">
        <w:t>преподавателей, ученых,</w:t>
      </w:r>
      <w:r w:rsidRPr="00ED5A37">
        <w:rPr>
          <w:spacing w:val="1"/>
        </w:rPr>
        <w:t xml:space="preserve"> </w:t>
      </w:r>
      <w:r w:rsidRPr="00ED5A37">
        <w:t>послов</w:t>
      </w:r>
      <w:r w:rsidRPr="00ED5A37">
        <w:rPr>
          <w:spacing w:val="1"/>
        </w:rPr>
        <w:t xml:space="preserve"> </w:t>
      </w:r>
      <w:r w:rsidRPr="00ED5A37">
        <w:t>русского</w:t>
      </w:r>
      <w:r w:rsidRPr="00ED5A37">
        <w:rPr>
          <w:spacing w:val="1"/>
        </w:rPr>
        <w:t xml:space="preserve"> </w:t>
      </w:r>
      <w:r w:rsidRPr="00ED5A37">
        <w:t>языка,</w:t>
      </w:r>
      <w:r w:rsidRPr="00ED5A37">
        <w:rPr>
          <w:spacing w:val="1"/>
        </w:rPr>
        <w:t xml:space="preserve"> </w:t>
      </w:r>
      <w:r w:rsidRPr="00ED5A37">
        <w:t>авторов,</w:t>
      </w:r>
      <w:r w:rsidRPr="00ED5A37">
        <w:rPr>
          <w:spacing w:val="1"/>
        </w:rPr>
        <w:t xml:space="preserve"> </w:t>
      </w:r>
      <w:r w:rsidRPr="00ED5A37">
        <w:t>создателей</w:t>
      </w:r>
      <w:r w:rsidRPr="00ED5A37">
        <w:rPr>
          <w:spacing w:val="1"/>
        </w:rPr>
        <w:t xml:space="preserve"> </w:t>
      </w:r>
      <w:r w:rsidRPr="00ED5A37">
        <w:t>и</w:t>
      </w:r>
      <w:r w:rsidRPr="00ED5A37">
        <w:rPr>
          <w:spacing w:val="-67"/>
        </w:rPr>
        <w:t xml:space="preserve"> </w:t>
      </w:r>
      <w:r w:rsidRPr="00ED5A37">
        <w:t>разработчиков учебников и учебных пособий, образовательных программ и</w:t>
      </w:r>
      <w:r w:rsidRPr="00ED5A37">
        <w:rPr>
          <w:spacing w:val="1"/>
        </w:rPr>
        <w:t xml:space="preserve"> </w:t>
      </w:r>
      <w:r w:rsidRPr="00ED5A37">
        <w:t>курсов, онлайн-платформ и приложений, организаторов форумов, семинаров</w:t>
      </w:r>
      <w:r w:rsidRPr="00ED5A37">
        <w:rPr>
          <w:spacing w:val="1"/>
        </w:rPr>
        <w:t xml:space="preserve"> </w:t>
      </w:r>
      <w:r w:rsidRPr="00ED5A37">
        <w:t>и</w:t>
      </w:r>
      <w:r w:rsidRPr="00ED5A37">
        <w:rPr>
          <w:spacing w:val="-17"/>
        </w:rPr>
        <w:t xml:space="preserve"> </w:t>
      </w:r>
      <w:r w:rsidRPr="00ED5A37">
        <w:t>культурных</w:t>
      </w:r>
      <w:r w:rsidRPr="00ED5A37">
        <w:rPr>
          <w:spacing w:val="-17"/>
        </w:rPr>
        <w:t xml:space="preserve"> </w:t>
      </w:r>
      <w:r w:rsidRPr="00ED5A37">
        <w:t>мероприятий</w:t>
      </w:r>
      <w:r w:rsidRPr="00ED5A37">
        <w:rPr>
          <w:spacing w:val="-17"/>
        </w:rPr>
        <w:t xml:space="preserve"> </w:t>
      </w:r>
      <w:r w:rsidRPr="00ED5A37">
        <w:t>-</w:t>
      </w:r>
      <w:r w:rsidRPr="00ED5A37">
        <w:rPr>
          <w:spacing w:val="-17"/>
        </w:rPr>
        <w:t xml:space="preserve"> </w:t>
      </w:r>
      <w:r w:rsidRPr="00ED5A37">
        <w:t>для</w:t>
      </w:r>
      <w:r w:rsidRPr="00ED5A37">
        <w:rPr>
          <w:spacing w:val="-16"/>
        </w:rPr>
        <w:t xml:space="preserve"> </w:t>
      </w:r>
      <w:r w:rsidRPr="00ED5A37">
        <w:t>всех</w:t>
      </w:r>
      <w:r w:rsidRPr="00ED5A37">
        <w:rPr>
          <w:spacing w:val="-17"/>
        </w:rPr>
        <w:t xml:space="preserve"> </w:t>
      </w:r>
      <w:r w:rsidRPr="00ED5A37">
        <w:t>тех,</w:t>
      </w:r>
      <w:r w:rsidRPr="00ED5A37">
        <w:rPr>
          <w:spacing w:val="-17"/>
        </w:rPr>
        <w:t xml:space="preserve"> </w:t>
      </w:r>
      <w:r w:rsidRPr="00ED5A37">
        <w:t>кто</w:t>
      </w:r>
      <w:r w:rsidRPr="00ED5A37">
        <w:rPr>
          <w:spacing w:val="-17"/>
        </w:rPr>
        <w:t xml:space="preserve"> </w:t>
      </w:r>
      <w:r w:rsidRPr="00ED5A37">
        <w:t>неравнодушен</w:t>
      </w:r>
      <w:r w:rsidRPr="00ED5A37">
        <w:rPr>
          <w:spacing w:val="-17"/>
        </w:rPr>
        <w:t xml:space="preserve"> </w:t>
      </w:r>
      <w:r w:rsidRPr="00ED5A37">
        <w:t>к</w:t>
      </w:r>
      <w:r w:rsidRPr="00ED5A37">
        <w:rPr>
          <w:spacing w:val="-16"/>
        </w:rPr>
        <w:t xml:space="preserve"> </w:t>
      </w:r>
      <w:r w:rsidRPr="00ED5A37">
        <w:t>судьбе</w:t>
      </w:r>
      <w:r w:rsidRPr="00ED5A37">
        <w:rPr>
          <w:spacing w:val="-17"/>
        </w:rPr>
        <w:t xml:space="preserve"> </w:t>
      </w:r>
      <w:r w:rsidRPr="00ED5A37">
        <w:t>русского</w:t>
      </w:r>
      <w:proofErr w:type="gramEnd"/>
      <w:r w:rsidRPr="00ED5A37">
        <w:rPr>
          <w:spacing w:val="-68"/>
        </w:rPr>
        <w:t xml:space="preserve"> </w:t>
      </w:r>
      <w:r w:rsidRPr="00ED5A37">
        <w:t>языка</w:t>
      </w:r>
      <w:r w:rsidRPr="00ED5A37">
        <w:rPr>
          <w:spacing w:val="-2"/>
        </w:rPr>
        <w:t xml:space="preserve"> </w:t>
      </w:r>
      <w:r w:rsidRPr="00ED5A37">
        <w:t>и</w:t>
      </w:r>
      <w:r w:rsidRPr="00ED5A37">
        <w:rPr>
          <w:spacing w:val="-2"/>
        </w:rPr>
        <w:t xml:space="preserve"> </w:t>
      </w:r>
      <w:r w:rsidRPr="00ED5A37">
        <w:t>языков</w:t>
      </w:r>
      <w:r w:rsidRPr="00ED5A37">
        <w:rPr>
          <w:spacing w:val="-1"/>
        </w:rPr>
        <w:t xml:space="preserve"> </w:t>
      </w:r>
      <w:r w:rsidRPr="00ED5A37">
        <w:t>народов</w:t>
      </w:r>
      <w:r w:rsidRPr="00ED5A37">
        <w:rPr>
          <w:spacing w:val="-1"/>
        </w:rPr>
        <w:t xml:space="preserve"> </w:t>
      </w:r>
      <w:r w:rsidRPr="00ED5A37">
        <w:t>России</w:t>
      </w:r>
      <w:r w:rsidRPr="00ED5A37">
        <w:rPr>
          <w:spacing w:val="-2"/>
        </w:rPr>
        <w:t xml:space="preserve"> </w:t>
      </w:r>
      <w:r w:rsidRPr="00ED5A37">
        <w:t>как</w:t>
      </w:r>
      <w:r w:rsidRPr="00ED5A37">
        <w:rPr>
          <w:spacing w:val="-1"/>
        </w:rPr>
        <w:t xml:space="preserve"> </w:t>
      </w:r>
      <w:r w:rsidRPr="00ED5A37">
        <w:t>внутри</w:t>
      </w:r>
      <w:r w:rsidRPr="00ED5A37">
        <w:rPr>
          <w:spacing w:val="-1"/>
        </w:rPr>
        <w:t xml:space="preserve"> </w:t>
      </w:r>
      <w:r w:rsidRPr="00ED5A37">
        <w:t>страны,</w:t>
      </w:r>
      <w:r w:rsidRPr="00ED5A37">
        <w:rPr>
          <w:spacing w:val="-1"/>
        </w:rPr>
        <w:t xml:space="preserve"> </w:t>
      </w:r>
      <w:r w:rsidRPr="00ED5A37">
        <w:t>так</w:t>
      </w:r>
      <w:r w:rsidRPr="00ED5A37">
        <w:rPr>
          <w:spacing w:val="-1"/>
        </w:rPr>
        <w:t xml:space="preserve"> </w:t>
      </w:r>
      <w:r w:rsidRPr="00ED5A37">
        <w:t>и</w:t>
      </w:r>
      <w:r w:rsidRPr="00ED5A37">
        <w:rPr>
          <w:spacing w:val="-2"/>
        </w:rPr>
        <w:t xml:space="preserve"> </w:t>
      </w:r>
      <w:r w:rsidRPr="00ED5A37">
        <w:t>за</w:t>
      </w:r>
      <w:r w:rsidRPr="00ED5A37">
        <w:rPr>
          <w:spacing w:val="-1"/>
        </w:rPr>
        <w:t xml:space="preserve"> </w:t>
      </w:r>
      <w:r w:rsidRPr="00ED5A37">
        <w:t>ее</w:t>
      </w:r>
      <w:r w:rsidRPr="00ED5A37">
        <w:rPr>
          <w:spacing w:val="-1"/>
        </w:rPr>
        <w:t xml:space="preserve"> </w:t>
      </w:r>
      <w:r w:rsidRPr="00ED5A37">
        <w:t>пределами.</w:t>
      </w:r>
    </w:p>
    <w:p w:rsidR="00046603" w:rsidRPr="00ED5A37" w:rsidRDefault="0041290D">
      <w:pPr>
        <w:pStyle w:val="a3"/>
        <w:ind w:left="889"/>
        <w:jc w:val="both"/>
      </w:pPr>
      <w:r w:rsidRPr="00ED5A37">
        <w:t>Этапы</w:t>
      </w:r>
      <w:r w:rsidRPr="00ED5A37">
        <w:rPr>
          <w:spacing w:val="-7"/>
        </w:rPr>
        <w:t xml:space="preserve"> </w:t>
      </w:r>
      <w:r w:rsidRPr="00ED5A37">
        <w:t>Номинации:</w:t>
      </w:r>
    </w:p>
    <w:p w:rsidR="00046603" w:rsidRPr="00ED5A37" w:rsidRDefault="0041290D">
      <w:pPr>
        <w:pStyle w:val="a5"/>
        <w:numPr>
          <w:ilvl w:val="0"/>
          <w:numId w:val="1"/>
        </w:numPr>
        <w:tabs>
          <w:tab w:val="left" w:pos="345"/>
        </w:tabs>
        <w:ind w:left="344"/>
        <w:rPr>
          <w:sz w:val="28"/>
          <w:szCs w:val="28"/>
        </w:rPr>
      </w:pPr>
      <w:r w:rsidRPr="00ED5A37">
        <w:rPr>
          <w:sz w:val="28"/>
          <w:szCs w:val="28"/>
        </w:rPr>
        <w:t>регистрация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участников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на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сайте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Премии: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до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21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октября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2024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г.;</w:t>
      </w:r>
    </w:p>
    <w:p w:rsidR="00046603" w:rsidRPr="00ED5A37" w:rsidRDefault="0041290D">
      <w:pPr>
        <w:pStyle w:val="a5"/>
        <w:numPr>
          <w:ilvl w:val="0"/>
          <w:numId w:val="1"/>
        </w:numPr>
        <w:tabs>
          <w:tab w:val="left" w:pos="345"/>
        </w:tabs>
        <w:ind w:left="344"/>
        <w:rPr>
          <w:sz w:val="28"/>
          <w:szCs w:val="28"/>
        </w:rPr>
      </w:pPr>
      <w:r w:rsidRPr="00ED5A37">
        <w:rPr>
          <w:sz w:val="28"/>
          <w:szCs w:val="28"/>
        </w:rPr>
        <w:t>отбор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и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оценка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заявок: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октябрь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-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ноябрь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2024</w:t>
      </w:r>
      <w:r w:rsidRPr="00ED5A37">
        <w:rPr>
          <w:spacing w:val="-1"/>
          <w:sz w:val="28"/>
          <w:szCs w:val="28"/>
        </w:rPr>
        <w:t xml:space="preserve"> </w:t>
      </w:r>
      <w:r w:rsidRPr="00ED5A37">
        <w:rPr>
          <w:sz w:val="28"/>
          <w:szCs w:val="28"/>
        </w:rPr>
        <w:t>года;</w:t>
      </w:r>
    </w:p>
    <w:p w:rsidR="00ED5A37" w:rsidRPr="00ED5A37" w:rsidRDefault="0041290D" w:rsidP="00ED5A37">
      <w:pPr>
        <w:pStyle w:val="a5"/>
        <w:numPr>
          <w:ilvl w:val="0"/>
          <w:numId w:val="1"/>
        </w:numPr>
        <w:tabs>
          <w:tab w:val="left" w:pos="345"/>
        </w:tabs>
        <w:ind w:left="344"/>
        <w:rPr>
          <w:sz w:val="28"/>
          <w:szCs w:val="28"/>
        </w:rPr>
        <w:sectPr w:rsidR="00ED5A37" w:rsidRPr="00ED5A37">
          <w:type w:val="continuous"/>
          <w:pgSz w:w="11910" w:h="16840"/>
          <w:pgMar w:top="840" w:right="560" w:bottom="280" w:left="1520" w:header="720" w:footer="720" w:gutter="0"/>
          <w:cols w:space="720"/>
        </w:sectPr>
      </w:pPr>
      <w:r w:rsidRPr="00ED5A37">
        <w:rPr>
          <w:sz w:val="28"/>
          <w:szCs w:val="28"/>
        </w:rPr>
        <w:t>очная</w:t>
      </w:r>
      <w:r w:rsidRPr="00ED5A37">
        <w:rPr>
          <w:spacing w:val="-4"/>
          <w:sz w:val="28"/>
          <w:szCs w:val="28"/>
        </w:rPr>
        <w:t xml:space="preserve"> </w:t>
      </w:r>
      <w:r w:rsidRPr="00ED5A37">
        <w:rPr>
          <w:sz w:val="28"/>
          <w:szCs w:val="28"/>
        </w:rPr>
        <w:t>защита</w:t>
      </w:r>
      <w:r w:rsidRPr="00ED5A37">
        <w:rPr>
          <w:spacing w:val="-3"/>
          <w:sz w:val="28"/>
          <w:szCs w:val="28"/>
        </w:rPr>
        <w:t xml:space="preserve"> </w:t>
      </w:r>
      <w:r w:rsidRPr="00ED5A37">
        <w:rPr>
          <w:sz w:val="28"/>
          <w:szCs w:val="28"/>
        </w:rPr>
        <w:t>номинантов:</w:t>
      </w:r>
      <w:r w:rsidRPr="00ED5A37">
        <w:rPr>
          <w:spacing w:val="-4"/>
          <w:sz w:val="28"/>
          <w:szCs w:val="28"/>
        </w:rPr>
        <w:t xml:space="preserve"> </w:t>
      </w:r>
      <w:r w:rsidRPr="00ED5A37">
        <w:rPr>
          <w:sz w:val="28"/>
          <w:szCs w:val="28"/>
        </w:rPr>
        <w:t>ноябрь</w:t>
      </w:r>
      <w:r w:rsidRPr="00ED5A37">
        <w:rPr>
          <w:spacing w:val="-4"/>
          <w:sz w:val="28"/>
          <w:szCs w:val="28"/>
        </w:rPr>
        <w:t xml:space="preserve"> </w:t>
      </w:r>
      <w:r w:rsidRPr="00ED5A37">
        <w:rPr>
          <w:sz w:val="28"/>
          <w:szCs w:val="28"/>
        </w:rPr>
        <w:t>2024</w:t>
      </w:r>
      <w:r w:rsidRPr="00ED5A37">
        <w:rPr>
          <w:spacing w:val="-3"/>
          <w:sz w:val="28"/>
          <w:szCs w:val="28"/>
        </w:rPr>
        <w:t xml:space="preserve"> </w:t>
      </w:r>
      <w:r w:rsidRPr="00ED5A37">
        <w:rPr>
          <w:sz w:val="28"/>
          <w:szCs w:val="28"/>
        </w:rPr>
        <w:t>года;</w:t>
      </w:r>
    </w:p>
    <w:p w:rsidR="00046603" w:rsidRPr="00ED5A37" w:rsidRDefault="0041290D" w:rsidP="00ED5A37">
      <w:pPr>
        <w:tabs>
          <w:tab w:val="left" w:pos="425"/>
        </w:tabs>
        <w:spacing w:before="73"/>
        <w:ind w:right="287"/>
        <w:jc w:val="both"/>
        <w:rPr>
          <w:sz w:val="28"/>
          <w:szCs w:val="28"/>
        </w:rPr>
      </w:pPr>
      <w:r w:rsidRPr="00ED5A37">
        <w:rPr>
          <w:sz w:val="28"/>
          <w:szCs w:val="28"/>
        </w:rPr>
        <w:lastRenderedPageBreak/>
        <w:t>подведение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итогов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и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участие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победителей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в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Торжественной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церемонии</w:t>
      </w:r>
      <w:r w:rsidRPr="00ED5A37">
        <w:rPr>
          <w:spacing w:val="1"/>
          <w:sz w:val="28"/>
          <w:szCs w:val="28"/>
        </w:rPr>
        <w:t xml:space="preserve"> </w:t>
      </w:r>
      <w:r w:rsidRPr="00ED5A37">
        <w:rPr>
          <w:sz w:val="28"/>
          <w:szCs w:val="28"/>
        </w:rPr>
        <w:t>награждения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лауреатов Премии:</w:t>
      </w:r>
      <w:r w:rsidRPr="00ED5A37">
        <w:rPr>
          <w:spacing w:val="-2"/>
          <w:sz w:val="28"/>
          <w:szCs w:val="28"/>
        </w:rPr>
        <w:t xml:space="preserve"> </w:t>
      </w:r>
      <w:r w:rsidRPr="00ED5A37">
        <w:rPr>
          <w:sz w:val="28"/>
          <w:szCs w:val="28"/>
        </w:rPr>
        <w:t>февраль 2025 года.</w:t>
      </w:r>
    </w:p>
    <w:p w:rsidR="00046603" w:rsidRPr="00ED5A37" w:rsidRDefault="0041290D">
      <w:pPr>
        <w:pStyle w:val="a3"/>
        <w:ind w:left="181" w:right="286" w:firstLine="708"/>
        <w:jc w:val="both"/>
      </w:pPr>
      <w:r w:rsidRPr="00ED5A37">
        <w:t>Учитывая</w:t>
      </w:r>
      <w:r w:rsidRPr="00ED5A37">
        <w:rPr>
          <w:spacing w:val="1"/>
        </w:rPr>
        <w:t xml:space="preserve"> </w:t>
      </w:r>
      <w:r w:rsidRPr="00ED5A37">
        <w:t>высокую</w:t>
      </w:r>
      <w:r w:rsidRPr="00ED5A37">
        <w:rPr>
          <w:spacing w:val="1"/>
        </w:rPr>
        <w:t xml:space="preserve"> </w:t>
      </w:r>
      <w:r w:rsidRPr="00ED5A37">
        <w:t>социальную</w:t>
      </w:r>
      <w:r w:rsidRPr="00ED5A37">
        <w:rPr>
          <w:spacing w:val="1"/>
        </w:rPr>
        <w:t xml:space="preserve"> </w:t>
      </w:r>
      <w:r w:rsidRPr="00ED5A37">
        <w:t>значимость</w:t>
      </w:r>
      <w:r w:rsidRPr="00ED5A37">
        <w:rPr>
          <w:spacing w:val="1"/>
        </w:rPr>
        <w:t xml:space="preserve"> </w:t>
      </w:r>
      <w:r w:rsidRPr="00ED5A37">
        <w:t>Премии</w:t>
      </w:r>
      <w:r w:rsidRPr="00ED5A37">
        <w:rPr>
          <w:spacing w:val="1"/>
        </w:rPr>
        <w:t xml:space="preserve"> </w:t>
      </w:r>
      <w:r w:rsidRPr="00ED5A37">
        <w:t>и</w:t>
      </w:r>
      <w:r w:rsidRPr="00ED5A37">
        <w:rPr>
          <w:spacing w:val="1"/>
        </w:rPr>
        <w:t xml:space="preserve"> </w:t>
      </w:r>
      <w:r w:rsidRPr="00ED5A37">
        <w:t>новой</w:t>
      </w:r>
      <w:r w:rsidRPr="00ED5A37">
        <w:rPr>
          <w:spacing w:val="1"/>
        </w:rPr>
        <w:t xml:space="preserve"> </w:t>
      </w:r>
      <w:r w:rsidRPr="00ED5A37">
        <w:t>Номинации, Министерство образования и науки Республики Дагестан просит</w:t>
      </w:r>
      <w:r w:rsidRPr="00ED5A37">
        <w:rPr>
          <w:spacing w:val="-67"/>
        </w:rPr>
        <w:t xml:space="preserve"> </w:t>
      </w:r>
      <w:r w:rsidRPr="00ED5A37">
        <w:t>оказать информационную поддержку Номинации на официальных ресурсах</w:t>
      </w:r>
      <w:r w:rsidRPr="00ED5A37">
        <w:rPr>
          <w:spacing w:val="1"/>
        </w:rPr>
        <w:t xml:space="preserve"> </w:t>
      </w:r>
      <w:r w:rsidRPr="00ED5A37">
        <w:t>образовательных</w:t>
      </w:r>
      <w:r w:rsidRPr="00ED5A37">
        <w:rPr>
          <w:spacing w:val="1"/>
        </w:rPr>
        <w:t xml:space="preserve"> </w:t>
      </w:r>
      <w:r w:rsidRPr="00ED5A37">
        <w:t>организаций,</w:t>
      </w:r>
      <w:r w:rsidRPr="00ED5A37">
        <w:rPr>
          <w:spacing w:val="1"/>
        </w:rPr>
        <w:t xml:space="preserve"> </w:t>
      </w:r>
      <w:r w:rsidRPr="00ED5A37">
        <w:t>расположенных</w:t>
      </w:r>
      <w:r w:rsidRPr="00ED5A37">
        <w:rPr>
          <w:spacing w:val="1"/>
        </w:rPr>
        <w:t xml:space="preserve"> </w:t>
      </w:r>
      <w:r w:rsidRPr="00ED5A37">
        <w:t>на</w:t>
      </w:r>
      <w:r w:rsidRPr="00ED5A37">
        <w:rPr>
          <w:spacing w:val="1"/>
        </w:rPr>
        <w:t xml:space="preserve"> </w:t>
      </w:r>
      <w:r w:rsidRPr="00ED5A37">
        <w:t>территории</w:t>
      </w:r>
      <w:r w:rsidRPr="00ED5A37">
        <w:rPr>
          <w:spacing w:val="1"/>
        </w:rPr>
        <w:t xml:space="preserve"> </w:t>
      </w:r>
      <w:r w:rsidRPr="00ED5A37">
        <w:t>муниципальных</w:t>
      </w:r>
      <w:r w:rsidRPr="00ED5A37">
        <w:rPr>
          <w:spacing w:val="-2"/>
        </w:rPr>
        <w:t xml:space="preserve"> </w:t>
      </w:r>
      <w:r w:rsidRPr="00ED5A37">
        <w:t>образований.</w:t>
      </w:r>
    </w:p>
    <w:p w:rsidR="00046603" w:rsidRPr="00ED5A37" w:rsidRDefault="0041290D">
      <w:pPr>
        <w:pStyle w:val="a3"/>
        <w:spacing w:before="184"/>
        <w:ind w:left="959"/>
      </w:pPr>
      <w:r w:rsidRPr="00ED5A37">
        <w:t>Приложение:</w:t>
      </w:r>
      <w:r w:rsidRPr="00ED5A37">
        <w:rPr>
          <w:spacing w:val="-5"/>
        </w:rPr>
        <w:t xml:space="preserve"> </w:t>
      </w:r>
      <w:r w:rsidRPr="00ED5A37">
        <w:t>в</w:t>
      </w:r>
      <w:r w:rsidRPr="00ED5A37">
        <w:rPr>
          <w:spacing w:val="-6"/>
        </w:rPr>
        <w:t xml:space="preserve"> </w:t>
      </w:r>
      <w:r w:rsidRPr="00ED5A37">
        <w:t>электронном</w:t>
      </w:r>
      <w:r w:rsidRPr="00ED5A37">
        <w:rPr>
          <w:spacing w:val="-6"/>
        </w:rPr>
        <w:t xml:space="preserve"> </w:t>
      </w:r>
      <w:r w:rsidRPr="00ED5A37">
        <w:t>виде.</w:t>
      </w:r>
    </w:p>
    <w:p w:rsidR="00046603" w:rsidRDefault="00046603">
      <w:pPr>
        <w:pStyle w:val="a3"/>
        <w:rPr>
          <w:sz w:val="20"/>
        </w:rPr>
      </w:pPr>
    </w:p>
    <w:p w:rsidR="00046603" w:rsidRDefault="00046603">
      <w:pPr>
        <w:pStyle w:val="a3"/>
        <w:rPr>
          <w:sz w:val="20"/>
        </w:rPr>
      </w:pPr>
    </w:p>
    <w:p w:rsidR="00046603" w:rsidRPr="006D1BBF" w:rsidRDefault="00DB09E1" w:rsidP="00DB09E1">
      <w:pPr>
        <w:pStyle w:val="a3"/>
        <w:jc w:val="both"/>
        <w:rPr>
          <w:b/>
          <w:sz w:val="20"/>
        </w:rPr>
      </w:pPr>
      <w:r w:rsidRPr="006D1BBF">
        <w:rPr>
          <w:b/>
          <w:sz w:val="20"/>
        </w:rPr>
        <w:t>Начальник</w:t>
      </w:r>
    </w:p>
    <w:p w:rsidR="00DB09E1" w:rsidRPr="006D1BBF" w:rsidRDefault="00DB09E1" w:rsidP="00DB09E1">
      <w:pPr>
        <w:pStyle w:val="a3"/>
        <w:jc w:val="both"/>
        <w:rPr>
          <w:b/>
          <w:sz w:val="20"/>
        </w:rPr>
      </w:pPr>
      <w:r w:rsidRPr="006D1BBF">
        <w:rPr>
          <w:b/>
          <w:sz w:val="20"/>
        </w:rPr>
        <w:t>МКУ «Управление образования»</w:t>
      </w:r>
      <w:r w:rsidR="008B4FDF" w:rsidRPr="006D1BBF">
        <w:rPr>
          <w:b/>
          <w:sz w:val="20"/>
        </w:rPr>
        <w:t xml:space="preserve">                                                                            </w:t>
      </w:r>
      <w:r w:rsidR="006D1BBF">
        <w:rPr>
          <w:b/>
          <w:sz w:val="20"/>
        </w:rPr>
        <w:t xml:space="preserve">                       Исаева Х.</w:t>
      </w:r>
      <w:r w:rsidR="008B4FDF" w:rsidRPr="006D1BBF">
        <w:rPr>
          <w:b/>
          <w:sz w:val="20"/>
        </w:rPr>
        <w:t>Н.</w:t>
      </w:r>
    </w:p>
    <w:p w:rsidR="00046603" w:rsidRDefault="00046603">
      <w:pPr>
        <w:pStyle w:val="a3"/>
        <w:spacing w:before="3"/>
        <w:rPr>
          <w:sz w:val="16"/>
        </w:rPr>
      </w:pPr>
    </w:p>
    <w:p w:rsidR="00046603" w:rsidRDefault="00046603">
      <w:pPr>
        <w:rPr>
          <w:sz w:val="16"/>
        </w:rPr>
        <w:sectPr w:rsidR="00046603">
          <w:pgSz w:w="11910" w:h="16840"/>
          <w:pgMar w:top="760" w:right="560" w:bottom="280" w:left="1520" w:header="720" w:footer="720" w:gutter="0"/>
          <w:cols w:space="720"/>
        </w:sectPr>
      </w:pPr>
    </w:p>
    <w:p w:rsidR="00DB09E1" w:rsidRDefault="00DB09E1" w:rsidP="00DB09E1">
      <w:pPr>
        <w:rPr>
          <w:rFonts w:ascii="Microsoft Sans Serif"/>
          <w:sz w:val="24"/>
        </w:rPr>
      </w:pPr>
    </w:p>
    <w:p w:rsidR="00046603" w:rsidRDefault="0041290D">
      <w:pPr>
        <w:ind w:left="181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046603" w:rsidRDefault="00046603" w:rsidP="00ED5A37">
      <w:pPr>
        <w:ind w:left="181"/>
        <w:rPr>
          <w:rFonts w:ascii="Microsoft Sans Serif"/>
          <w:sz w:val="24"/>
        </w:rPr>
      </w:pPr>
    </w:p>
    <w:p w:rsidR="00046603" w:rsidRDefault="0041290D">
      <w:pPr>
        <w:ind w:left="181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ED5A37" w:rsidRDefault="00ED5A37" w:rsidP="00ED5A37">
      <w:pPr>
        <w:rPr>
          <w:rFonts w:ascii="Microsoft Sans Serif"/>
          <w:sz w:val="24"/>
        </w:rPr>
      </w:pPr>
    </w:p>
    <w:p w:rsidR="00046603" w:rsidRPr="00ED5A37" w:rsidRDefault="00DB09E1" w:rsidP="00ED5A37">
      <w:pPr>
        <w:ind w:left="-567"/>
        <w:jc w:val="right"/>
        <w:rPr>
          <w:rFonts w:ascii="Microsoft Sans Serif"/>
          <w:i/>
        </w:rPr>
      </w:pPr>
      <w:r w:rsidRPr="00ED5A37">
        <w:rPr>
          <w:rFonts w:ascii="Microsoft Sans Serif"/>
          <w:i/>
        </w:rPr>
        <w:t>Исп</w:t>
      </w:r>
      <w:r w:rsidR="00ED5A37" w:rsidRPr="00ED5A37">
        <w:rPr>
          <w:rFonts w:ascii="Microsoft Sans Serif"/>
          <w:i/>
        </w:rPr>
        <w:t xml:space="preserve">.: </w:t>
      </w:r>
      <w:proofErr w:type="spellStart"/>
      <w:r w:rsidRPr="00ED5A37">
        <w:rPr>
          <w:rFonts w:ascii="Microsoft Sans Serif"/>
          <w:i/>
        </w:rPr>
        <w:t>Омарова</w:t>
      </w:r>
      <w:proofErr w:type="spellEnd"/>
      <w:r w:rsidR="00ED5A37" w:rsidRPr="00ED5A37">
        <w:rPr>
          <w:rFonts w:ascii="Microsoft Sans Serif"/>
          <w:i/>
        </w:rPr>
        <w:t xml:space="preserve"> </w:t>
      </w:r>
      <w:r w:rsidRPr="00ED5A37">
        <w:rPr>
          <w:rFonts w:ascii="Microsoft Sans Serif"/>
          <w:i/>
        </w:rPr>
        <w:t>З</w:t>
      </w:r>
      <w:r w:rsidR="00ED5A37" w:rsidRPr="00ED5A37">
        <w:rPr>
          <w:rFonts w:ascii="Microsoft Sans Serif"/>
          <w:i/>
        </w:rPr>
        <w:t>.</w:t>
      </w:r>
      <w:r w:rsidR="00ED5A37" w:rsidRPr="00ED5A37">
        <w:rPr>
          <w:rFonts w:ascii="Microsoft Sans Serif"/>
          <w:i/>
        </w:rPr>
        <w:t>М</w:t>
      </w:r>
      <w:r w:rsidR="00ED5A37" w:rsidRPr="00ED5A37">
        <w:rPr>
          <w:rFonts w:ascii="Microsoft Sans Serif"/>
          <w:i/>
        </w:rPr>
        <w:t>.</w:t>
      </w:r>
    </w:p>
    <w:p w:rsidR="00ED5A37" w:rsidRPr="00ED5A37" w:rsidRDefault="00ED5A37" w:rsidP="00ED5A37">
      <w:pPr>
        <w:ind w:left="-567"/>
        <w:jc w:val="right"/>
        <w:rPr>
          <w:rFonts w:ascii="Microsoft Sans Serif"/>
          <w:i/>
        </w:rPr>
      </w:pPr>
      <w:r w:rsidRPr="00ED5A37">
        <w:rPr>
          <w:rFonts w:ascii="Microsoft Sans Serif"/>
          <w:i/>
        </w:rPr>
        <w:t>Тел</w:t>
      </w:r>
      <w:r w:rsidRPr="00ED5A37">
        <w:rPr>
          <w:rFonts w:ascii="Microsoft Sans Serif"/>
          <w:i/>
        </w:rPr>
        <w:t xml:space="preserve">.: </w:t>
      </w:r>
      <w:r w:rsidRPr="00ED5A37">
        <w:rPr>
          <w:rFonts w:ascii="Microsoft Sans Serif"/>
          <w:i/>
          <w:sz w:val="18"/>
          <w:szCs w:val="18"/>
        </w:rPr>
        <w:t>8-928-250-82-71</w:t>
      </w:r>
    </w:p>
    <w:p w:rsidR="00046603" w:rsidRDefault="0041290D">
      <w:pPr>
        <w:ind w:left="181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sectPr w:rsidR="00046603">
      <w:type w:val="continuous"/>
      <w:pgSz w:w="11910" w:h="16840"/>
      <w:pgMar w:top="840" w:right="560" w:bottom="280" w:left="1520" w:header="720" w:footer="720" w:gutter="0"/>
      <w:cols w:num="2" w:space="720" w:equalWidth="0">
        <w:col w:w="1937" w:space="625"/>
        <w:col w:w="726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80F3E"/>
    <w:multiLevelType w:val="hybridMultilevel"/>
    <w:tmpl w:val="CD5E1560"/>
    <w:lvl w:ilvl="0" w:tplc="74AED596">
      <w:numFmt w:val="bullet"/>
      <w:lvlText w:val="-"/>
      <w:lvlJc w:val="left"/>
      <w:pPr>
        <w:ind w:left="1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EC7B94">
      <w:numFmt w:val="bullet"/>
      <w:lvlText w:val="•"/>
      <w:lvlJc w:val="left"/>
      <w:pPr>
        <w:ind w:left="1144" w:hanging="164"/>
      </w:pPr>
      <w:rPr>
        <w:rFonts w:hint="default"/>
        <w:lang w:val="ru-RU" w:eastAsia="en-US" w:bidi="ar-SA"/>
      </w:rPr>
    </w:lvl>
    <w:lvl w:ilvl="2" w:tplc="83E672C6">
      <w:numFmt w:val="bullet"/>
      <w:lvlText w:val="•"/>
      <w:lvlJc w:val="left"/>
      <w:pPr>
        <w:ind w:left="2109" w:hanging="164"/>
      </w:pPr>
      <w:rPr>
        <w:rFonts w:hint="default"/>
        <w:lang w:val="ru-RU" w:eastAsia="en-US" w:bidi="ar-SA"/>
      </w:rPr>
    </w:lvl>
    <w:lvl w:ilvl="3" w:tplc="8594EFC6">
      <w:numFmt w:val="bullet"/>
      <w:lvlText w:val="•"/>
      <w:lvlJc w:val="left"/>
      <w:pPr>
        <w:ind w:left="3073" w:hanging="164"/>
      </w:pPr>
      <w:rPr>
        <w:rFonts w:hint="default"/>
        <w:lang w:val="ru-RU" w:eastAsia="en-US" w:bidi="ar-SA"/>
      </w:rPr>
    </w:lvl>
    <w:lvl w:ilvl="4" w:tplc="137CC40C">
      <w:numFmt w:val="bullet"/>
      <w:lvlText w:val="•"/>
      <w:lvlJc w:val="left"/>
      <w:pPr>
        <w:ind w:left="4038" w:hanging="164"/>
      </w:pPr>
      <w:rPr>
        <w:rFonts w:hint="default"/>
        <w:lang w:val="ru-RU" w:eastAsia="en-US" w:bidi="ar-SA"/>
      </w:rPr>
    </w:lvl>
    <w:lvl w:ilvl="5" w:tplc="9A54ED7C">
      <w:numFmt w:val="bullet"/>
      <w:lvlText w:val="•"/>
      <w:lvlJc w:val="left"/>
      <w:pPr>
        <w:ind w:left="5003" w:hanging="164"/>
      </w:pPr>
      <w:rPr>
        <w:rFonts w:hint="default"/>
        <w:lang w:val="ru-RU" w:eastAsia="en-US" w:bidi="ar-SA"/>
      </w:rPr>
    </w:lvl>
    <w:lvl w:ilvl="6" w:tplc="46C2D528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7" w:tplc="F85CA528">
      <w:numFmt w:val="bullet"/>
      <w:lvlText w:val="•"/>
      <w:lvlJc w:val="left"/>
      <w:pPr>
        <w:ind w:left="6932" w:hanging="164"/>
      </w:pPr>
      <w:rPr>
        <w:rFonts w:hint="default"/>
        <w:lang w:val="ru-RU" w:eastAsia="en-US" w:bidi="ar-SA"/>
      </w:rPr>
    </w:lvl>
    <w:lvl w:ilvl="8" w:tplc="576AE752">
      <w:numFmt w:val="bullet"/>
      <w:lvlText w:val="•"/>
      <w:lvlJc w:val="left"/>
      <w:pPr>
        <w:ind w:left="7896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46603"/>
    <w:rsid w:val="00046603"/>
    <w:rsid w:val="00134831"/>
    <w:rsid w:val="00165CFC"/>
    <w:rsid w:val="00391109"/>
    <w:rsid w:val="0041290D"/>
    <w:rsid w:val="006D1BBF"/>
    <w:rsid w:val="008B4FDF"/>
    <w:rsid w:val="00DB09E1"/>
    <w:rsid w:val="00ED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5845" w:right="1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3"/>
      <w:ind w:left="813" w:right="113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44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B09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9E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5845" w:right="1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3"/>
      <w:ind w:left="813" w:right="113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44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B09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9E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2024-10-22T10:08:00Z</dcterms:created>
  <dcterms:modified xsi:type="dcterms:W3CDTF">2024-10-22T13:45:00Z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2024-10-22T00:00:00Z</vt:filetime>
  </property>
</Properties>
</file>